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D" w:rsidRPr="00620BB9" w:rsidRDefault="005244CD" w:rsidP="005244CD">
      <w:pPr>
        <w:pStyle w:val="SubTitle2"/>
        <w:rPr>
          <w:bCs/>
          <w:noProof/>
          <w:sz w:val="36"/>
          <w:szCs w:val="36"/>
          <w:lang w:eastAsia="de-DE"/>
        </w:rPr>
      </w:pPr>
      <w:r w:rsidRPr="00620BB9">
        <w:rPr>
          <w:bCs/>
          <w:noProof/>
          <w:sz w:val="36"/>
          <w:szCs w:val="36"/>
          <w:lang w:eastAsia="de-DE"/>
        </w:rPr>
        <w:t xml:space="preserve">Natječaj </w:t>
      </w:r>
    </w:p>
    <w:p w:rsidR="005244CD" w:rsidRPr="00620BB9" w:rsidRDefault="005244CD" w:rsidP="005244CD">
      <w:pPr>
        <w:pStyle w:val="SubTitle2"/>
        <w:rPr>
          <w:szCs w:val="32"/>
        </w:rPr>
      </w:pPr>
      <w:r w:rsidRPr="00620BB9">
        <w:rPr>
          <w:szCs w:val="32"/>
        </w:rPr>
        <w:t xml:space="preserve">za prijavu projekata udruga u Republici Hrvatskoj za dodjelu financijskih sredstava u okviru raspoloživih sredstava iz dijela prihoda od igara na sreću </w:t>
      </w:r>
    </w:p>
    <w:p w:rsidR="005244CD" w:rsidRPr="005244CD" w:rsidRDefault="005244CD" w:rsidP="005244CD">
      <w:pPr>
        <w:pStyle w:val="SubTitle2"/>
        <w:rPr>
          <w:i/>
          <w:noProof/>
        </w:rPr>
      </w:pPr>
      <w:r w:rsidRPr="00620BB9">
        <w:rPr>
          <w:i/>
          <w:szCs w:val="32"/>
        </w:rPr>
        <w:t xml:space="preserve">u području </w:t>
      </w:r>
      <w:r w:rsidRPr="00620BB9">
        <w:rPr>
          <w:bCs/>
          <w:i/>
          <w:szCs w:val="32"/>
        </w:rPr>
        <w:t xml:space="preserve">prevencije ovisnosti i suzbijanja zlouporabe droga </w:t>
      </w:r>
      <w:r w:rsidRPr="00620BB9">
        <w:rPr>
          <w:i/>
          <w:szCs w:val="32"/>
        </w:rPr>
        <w:t>za 201</w:t>
      </w:r>
      <w:r w:rsidR="00DA61AF">
        <w:rPr>
          <w:i/>
          <w:szCs w:val="32"/>
        </w:rPr>
        <w:t>8</w:t>
      </w:r>
      <w:r w:rsidRPr="00620BB9">
        <w:rPr>
          <w:i/>
          <w:szCs w:val="32"/>
        </w:rPr>
        <w:t>. godinu</w:t>
      </w:r>
      <w:bookmarkStart w:id="0" w:name="_GoBack"/>
      <w:bookmarkEnd w:id="0"/>
    </w:p>
    <w:p w:rsidR="005244CD" w:rsidRPr="005244CD" w:rsidRDefault="004E3FD3" w:rsidP="005244CD">
      <w:pPr>
        <w:pStyle w:val="Naslov"/>
        <w:jc w:val="center"/>
      </w:pPr>
      <w:r>
        <w:t>PRIVREMENA LISTA</w:t>
      </w:r>
    </w:p>
    <w:p w:rsidR="005244CD" w:rsidRPr="005244CD" w:rsidRDefault="005244CD" w:rsidP="005244CD">
      <w:pPr>
        <w:jc w:val="center"/>
        <w:rPr>
          <w:rFonts w:ascii="Times New Roman" w:hAnsi="Times New Roman" w:cs="Times New Roman"/>
        </w:rPr>
      </w:pPr>
      <w:r w:rsidRPr="005244CD">
        <w:rPr>
          <w:rFonts w:ascii="Times New Roman" w:hAnsi="Times New Roman" w:cs="Times New Roman"/>
          <w:szCs w:val="24"/>
        </w:rPr>
        <w:t>ODABRANIH PROJEK</w:t>
      </w:r>
      <w:r>
        <w:rPr>
          <w:rFonts w:ascii="Times New Roman" w:hAnsi="Times New Roman" w:cs="Times New Roman"/>
          <w:szCs w:val="24"/>
        </w:rPr>
        <w:t>ATA PREDLOŽENIH ZA FINANCIRANJE</w:t>
      </w:r>
      <w:r w:rsidRPr="005244CD">
        <w:rPr>
          <w:rFonts w:ascii="Times New Roman" w:hAnsi="Times New Roman" w:cs="Times New Roman"/>
          <w:szCs w:val="24"/>
        </w:rPr>
        <w:t xml:space="preserve"> PREMA BODOVIMA KOJE SU POSTIGLI U PROCESU PROCJENE</w:t>
      </w:r>
    </w:p>
    <w:tbl>
      <w:tblPr>
        <w:tblW w:w="9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523"/>
        <w:gridCol w:w="3365"/>
        <w:gridCol w:w="1231"/>
        <w:gridCol w:w="1841"/>
      </w:tblGrid>
      <w:tr w:rsidR="004E3FD3" w:rsidRPr="009C5C48" w:rsidTr="005244CD">
        <w:trPr>
          <w:trHeight w:val="56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E3FD3" w:rsidRPr="009C5C48" w:rsidRDefault="004E3FD3" w:rsidP="001F6F0E">
            <w:pPr>
              <w:pStyle w:val="Naslov2"/>
              <w:rPr>
                <w:rFonts w:eastAsia="Times New Roman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PI.A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. - Projekti prevencije ovisnosti</w:t>
            </w:r>
            <w:r w:rsidR="001F6F0E"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1F6F0E" w:rsidRPr="009C5C48" w:rsidTr="005244CD">
        <w:trPr>
          <w:trHeight w:val="56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F6F0E" w:rsidRPr="009C5C48" w:rsidRDefault="001F6F0E" w:rsidP="001F6F0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A: Privremena lista za financiranje</w:t>
            </w:r>
          </w:p>
        </w:tc>
      </w:tr>
      <w:tr w:rsidR="001F6F0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Naziv organizacije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Prosječna ocjena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Predloženi iznos za financiranje</w:t>
            </w:r>
          </w:p>
        </w:tc>
      </w:tr>
      <w:tr w:rsidR="00220729" w:rsidRPr="009C5C48" w:rsidTr="00B45C90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F0E" w:rsidRPr="009C5C48" w:rsidRDefault="001F6F0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53EA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</w:rPr>
              <w:t>Udruga Amazonas</w:t>
            </w:r>
          </w:p>
          <w:p w:rsidR="001F6F0E" w:rsidRPr="009C5C48" w:rsidRDefault="001F6F0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</w:rPr>
              <w:t>Tribo Moderna - capoeira za toleranciju i nenasilje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0E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135.440</w:t>
            </w:r>
            <w:r w:rsidR="001F6F0E" w:rsidRPr="009C5C48">
              <w:rPr>
                <w:rFonts w:ascii="Times New Roman" w:eastAsia="Times New Roman" w:hAnsi="Times New Roman" w:cs="Times New Roman"/>
                <w:lang w:eastAsia="hr-HR"/>
              </w:rPr>
              <w:t>,00 kn</w:t>
            </w:r>
          </w:p>
        </w:tc>
      </w:tr>
      <w:tr w:rsidR="004E4B26" w:rsidRPr="009C5C48" w:rsidTr="0057022E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EMA - edukacija mladih edukatora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149.600,00 kn</w:t>
            </w:r>
          </w:p>
        </w:tc>
      </w:tr>
      <w:tr w:rsidR="004E4B26" w:rsidRPr="009C5C48" w:rsidTr="009C5C48">
        <w:trPr>
          <w:trHeight w:val="921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Pragma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Pomak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152,40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4E4B26" w:rsidRPr="009C5C48" w:rsidTr="00B45C90">
        <w:trPr>
          <w:trHeight w:val="81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Centar za osobni i profesionalni razvoj "Sreća"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Ljubav u pokretu-program za djecu i mlade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151,60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D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149.859,00 kn/</w:t>
            </w:r>
          </w:p>
        </w:tc>
      </w:tr>
      <w:tr w:rsidR="004E4B26" w:rsidRPr="009C5C48" w:rsidTr="00B45C90">
        <w:trPr>
          <w:trHeight w:val="92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Zajednica Pape Ivana XXIII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Nauči živjeti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4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4E4B26" w:rsidRPr="009C5C48" w:rsidTr="009C5C48">
        <w:trPr>
          <w:trHeight w:val="763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Udruga Mo</w:t>
            </w:r>
            <w:r w:rsidR="0057022E" w:rsidRPr="009C5C48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PODRŠKA - jačanje zaštitnih čimbenika pojedinca, obitelji, zajednice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148.680</w:t>
            </w:r>
            <w:r w:rsidR="004E4B26" w:rsidRPr="009C5C48">
              <w:rPr>
                <w:rFonts w:ascii="Times New Roman" w:eastAsia="Times New Roman" w:hAnsi="Times New Roman" w:cs="Times New Roman"/>
                <w:lang w:eastAsia="hr-HR"/>
              </w:rPr>
              <w:t>,00 kn</w:t>
            </w:r>
          </w:p>
        </w:tc>
      </w:tr>
      <w:tr w:rsidR="0057022E" w:rsidRPr="009C5C48" w:rsidTr="00032062">
        <w:trPr>
          <w:trHeight w:val="137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SVIMA - Udruga za razvoj organizacija civilnog društva i civilnih inicijativa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ZAUZMI STAV-prevencija ovisnosti na otoku Visu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149.980,00 kn</w:t>
            </w:r>
          </w:p>
        </w:tc>
      </w:tr>
      <w:tr w:rsidR="0057022E" w:rsidRPr="009C5C48" w:rsidTr="00B45C90">
        <w:trPr>
          <w:trHeight w:val="92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Udruga za borbu protiv ovisnosti "Ne-ovisnost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Kad (u)pijem znanje, odbijam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146,20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127.000,00 kn</w:t>
            </w:r>
          </w:p>
        </w:tc>
      </w:tr>
      <w:tr w:rsidR="0057022E" w:rsidRPr="009C5C48" w:rsidTr="00B45C90">
        <w:trPr>
          <w:trHeight w:val="65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Humanitarna organizacija zajednica Susret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Benjamin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144,80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140.800,00 kn</w:t>
            </w:r>
          </w:p>
        </w:tc>
      </w:tr>
      <w:tr w:rsidR="0057022E" w:rsidRPr="009C5C48" w:rsidTr="00B45C90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Konjički klub Dunavski raj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Svjetlo na zajedničkom putu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148.500,00 kn</w:t>
            </w:r>
          </w:p>
        </w:tc>
      </w:tr>
      <w:tr w:rsidR="0057022E" w:rsidRPr="009C5C48" w:rsidTr="0057022E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 xml:space="preserve">Udruga </w:t>
            </w:r>
            <w:r w:rsidRPr="009C5C48">
              <w:rPr>
                <w:rFonts w:ascii="Times New Roman" w:eastAsia="Times New Roman" w:hAnsi="Times New Roman" w:cs="Times New Roman"/>
                <w:noProof/>
              </w:rPr>
              <w:t>Terra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Budi informiran, budi aktivan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57022E" w:rsidRPr="009C5C48" w:rsidTr="005244CD">
        <w:trPr>
          <w:trHeight w:val="592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Sveukupan iznos za financiranje 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PI.A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1.599.859,00kn</w:t>
            </w:r>
          </w:p>
        </w:tc>
      </w:tr>
      <w:tr w:rsidR="0057022E" w:rsidRPr="009C5C48" w:rsidTr="005244CD">
        <w:trPr>
          <w:trHeight w:val="685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1F6F0E">
            <w:pPr>
              <w:pStyle w:val="Naslov2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PI.B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- Projekti za sigurnija noćna okruženja</w:t>
            </w:r>
          </w:p>
        </w:tc>
      </w:tr>
      <w:tr w:rsidR="0057022E" w:rsidRPr="009C5C48" w:rsidTr="005244CD">
        <w:trPr>
          <w:trHeight w:val="685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A: Privremena lista za financiranje</w:t>
            </w:r>
          </w:p>
        </w:tc>
      </w:tr>
      <w:tr w:rsidR="0057022E" w:rsidRPr="009C5C48" w:rsidTr="00B45C90">
        <w:trPr>
          <w:trHeight w:val="67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Udruga za pomoć ovisnicima „VIDA“ Rijeka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22E" w:rsidRPr="009C5C48" w:rsidRDefault="0057022E" w:rsidP="00DA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„Crvene cipelice – Višekomponentne intervencije za sigurnija noćna okruženja“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57022E" w:rsidRPr="009C5C48" w:rsidTr="005244CD">
        <w:trPr>
          <w:trHeight w:val="675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36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Sveukupan iznos za financiranje 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PI.B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150.000,00 kn</w:t>
            </w:r>
          </w:p>
        </w:tc>
      </w:tr>
      <w:tr w:rsidR="0057022E" w:rsidRPr="009C5C48" w:rsidTr="00EE1732">
        <w:trPr>
          <w:trHeight w:val="790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7022E" w:rsidRPr="009C5C48" w:rsidRDefault="0057022E" w:rsidP="00EE1732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</w:p>
          <w:p w:rsidR="0057022E" w:rsidRPr="009C5C48" w:rsidRDefault="0057022E" w:rsidP="00EE1732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PI.C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- Projekti prevencije ovisnosti koji su u skladu s europskim standardima za kvalitetnu prevenciju zlouporabe droga (EDPQS)</w:t>
            </w:r>
          </w:p>
        </w:tc>
      </w:tr>
      <w:tr w:rsidR="0057022E" w:rsidRPr="009C5C48" w:rsidTr="005244CD">
        <w:trPr>
          <w:trHeight w:val="689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A: Privremena lista za financiranje</w:t>
            </w:r>
          </w:p>
        </w:tc>
      </w:tr>
      <w:tr w:rsidR="00B35E0E" w:rsidRPr="009C5C48" w:rsidTr="002739ED">
        <w:trPr>
          <w:trHeight w:val="547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E0E" w:rsidRPr="009C5C48" w:rsidRDefault="00B35E0E" w:rsidP="002739E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5E0E" w:rsidRPr="009C5C48" w:rsidRDefault="00B35E0E" w:rsidP="002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Centar za nestalu i zlostavljanu djecu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5E0E" w:rsidRPr="009C5C48" w:rsidRDefault="00B35E0E" w:rsidP="002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>Najbolji ja –sveobuhvatni program selektivne prevencije ovisnosti kod djece i mladih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5E0E" w:rsidRPr="009C5C48" w:rsidRDefault="00B35E0E" w:rsidP="002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116,33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E0E" w:rsidRPr="009C5C48" w:rsidRDefault="00B35E0E" w:rsidP="002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Centar za mladež Zaprešić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>Preventivni program Modifikacija ponašanja putem igre- - MPPI u OŠ Ivana Perkovca, Šenkovec i OŠ Kupljenovo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114,66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153.577,26 kn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Mogu, hoću, djelujem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1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Comunita Mondo Nuovo</w:t>
            </w:r>
            <w:r w:rsidR="0057022E"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Pozitivna mama, pozitivan tata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1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108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Mentor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Snaga je u meni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134.179,00 kn</w:t>
            </w:r>
          </w:p>
        </w:tc>
      </w:tr>
      <w:tr w:rsidR="0057022E" w:rsidRPr="009C5C48" w:rsidTr="009C5C48">
        <w:trPr>
          <w:trHeight w:val="520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Sveukupan iznos za financiranje PI.C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797.756,26 kn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SVEUKUPNO ZA FINANCIRANJE PODRUČJA PI.A, PI.B i PI.C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032062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2.547.615,26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kn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pStyle w:val="Naslov2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PII - Projekti resocijalizacije ovisnika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>A: Privremena lista za financiranje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Novi Level 3,0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152,00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120.000,00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pomoć ovisnicima VIDA Rijeka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3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„Spektar“ – integrirane usluge resocijalizacijskog programa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3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110.000,00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Zajednica Pape Ivana XXIII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Zajedno do cilja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120.000,00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pomoć ovisnicima VIDA Rijeka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Krijesnice –socioterapijska stambena zajednica za žene i muškarce i poludnevni boravak Resocijalizacijskog centra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100.000,00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ANST 1700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Iskorak III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95.000,00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Kršćanski centar za pomoć i rehabilitaciju ovisnika i obitelji STIJENA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Nisi sam, zajedno je lakše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95.000,00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Comunita Mondo Nuovo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Znanjem protiv predrasuda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Humanitarna organizacija "Zajednica Susret"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Novi početak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apstinenata za pomoć pri resocijalizaciji Porat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Uključi se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kreativni socijalni rad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Uključi se, zaslužio si:-)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142,00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borbu protiv ovisnosti „Ne ovisnost“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Osnaži se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Terra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Program rehabilitacije i resocijalizacije ovisnika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9C5C48">
        <w:trPr>
          <w:trHeight w:val="519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 xml:space="preserve">                          Sveukupan iznos za financiranje PII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val="hr-BA" w:eastAsia="hr-HR"/>
              </w:rPr>
              <w:t>1.150.000,00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 xml:space="preserve">SVEUKUPNO ZA FINANCIRANJE PODRUČJA 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 xml:space="preserve">PI. (PI.A, PI.B i PI.C) i P.II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032062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3.697.615,26 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kn</w:t>
            </w:r>
          </w:p>
        </w:tc>
      </w:tr>
    </w:tbl>
    <w:p w:rsidR="00D153EA" w:rsidRPr="009C5C48" w:rsidRDefault="00D153EA" w:rsidP="00DA7CF7">
      <w:pPr>
        <w:rPr>
          <w:rFonts w:ascii="Times New Roman" w:hAnsi="Times New Roman" w:cs="Times New Roman"/>
        </w:rPr>
      </w:pPr>
    </w:p>
    <w:p w:rsidR="005244CD" w:rsidRPr="00220729" w:rsidRDefault="005244CD" w:rsidP="00DA7CF7">
      <w:pPr>
        <w:rPr>
          <w:rFonts w:ascii="Times New Roman" w:hAnsi="Times New Roman" w:cs="Times New Roman"/>
          <w:sz w:val="24"/>
          <w:szCs w:val="24"/>
        </w:rPr>
      </w:pPr>
    </w:p>
    <w:sectPr w:rsidR="005244CD" w:rsidRPr="00220729" w:rsidSect="004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8E" w:rsidRDefault="00E2498E" w:rsidP="00032062">
      <w:pPr>
        <w:spacing w:after="0" w:line="240" w:lineRule="auto"/>
      </w:pPr>
      <w:r>
        <w:separator/>
      </w:r>
    </w:p>
  </w:endnote>
  <w:endnote w:type="continuationSeparator" w:id="0">
    <w:p w:rsidR="00E2498E" w:rsidRDefault="00E2498E" w:rsidP="000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8E" w:rsidRDefault="00E2498E" w:rsidP="00032062">
      <w:pPr>
        <w:spacing w:after="0" w:line="240" w:lineRule="auto"/>
      </w:pPr>
      <w:r>
        <w:separator/>
      </w:r>
    </w:p>
  </w:footnote>
  <w:footnote w:type="continuationSeparator" w:id="0">
    <w:p w:rsidR="00E2498E" w:rsidRDefault="00E2498E" w:rsidP="0003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DA2"/>
    <w:multiLevelType w:val="hybridMultilevel"/>
    <w:tmpl w:val="19D6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05F0"/>
    <w:multiLevelType w:val="hybridMultilevel"/>
    <w:tmpl w:val="FFC24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244"/>
    <w:multiLevelType w:val="hybridMultilevel"/>
    <w:tmpl w:val="19D6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4788"/>
    <w:multiLevelType w:val="hybridMultilevel"/>
    <w:tmpl w:val="399A4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3"/>
    <w:rsid w:val="00004680"/>
    <w:rsid w:val="00011224"/>
    <w:rsid w:val="00032062"/>
    <w:rsid w:val="0008717F"/>
    <w:rsid w:val="0009014B"/>
    <w:rsid w:val="001170CF"/>
    <w:rsid w:val="00117983"/>
    <w:rsid w:val="00117FD2"/>
    <w:rsid w:val="00186746"/>
    <w:rsid w:val="001F6F0E"/>
    <w:rsid w:val="00220729"/>
    <w:rsid w:val="002630DE"/>
    <w:rsid w:val="00354854"/>
    <w:rsid w:val="00365119"/>
    <w:rsid w:val="00381418"/>
    <w:rsid w:val="003B5356"/>
    <w:rsid w:val="003B6A29"/>
    <w:rsid w:val="0040102F"/>
    <w:rsid w:val="004D6A2E"/>
    <w:rsid w:val="004E3FD3"/>
    <w:rsid w:val="004E4B26"/>
    <w:rsid w:val="005140A4"/>
    <w:rsid w:val="005244CD"/>
    <w:rsid w:val="0057022E"/>
    <w:rsid w:val="005B2F64"/>
    <w:rsid w:val="005D5155"/>
    <w:rsid w:val="005D563E"/>
    <w:rsid w:val="00607802"/>
    <w:rsid w:val="00753210"/>
    <w:rsid w:val="00791CD6"/>
    <w:rsid w:val="007C2CB1"/>
    <w:rsid w:val="008218F3"/>
    <w:rsid w:val="00846D47"/>
    <w:rsid w:val="008B5728"/>
    <w:rsid w:val="00915691"/>
    <w:rsid w:val="009839AD"/>
    <w:rsid w:val="009A59F3"/>
    <w:rsid w:val="009C5C48"/>
    <w:rsid w:val="009E7477"/>
    <w:rsid w:val="00A44304"/>
    <w:rsid w:val="00B35E0E"/>
    <w:rsid w:val="00B45C90"/>
    <w:rsid w:val="00BB44B0"/>
    <w:rsid w:val="00BC6031"/>
    <w:rsid w:val="00C41E7F"/>
    <w:rsid w:val="00C43F40"/>
    <w:rsid w:val="00C82C40"/>
    <w:rsid w:val="00D153EA"/>
    <w:rsid w:val="00D21C85"/>
    <w:rsid w:val="00DA61AF"/>
    <w:rsid w:val="00DA7CF7"/>
    <w:rsid w:val="00E2498E"/>
    <w:rsid w:val="00E25FF1"/>
    <w:rsid w:val="00E7552E"/>
    <w:rsid w:val="00E81F38"/>
    <w:rsid w:val="00EE1732"/>
    <w:rsid w:val="00F10E23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6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E3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3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F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25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52E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5244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062"/>
  </w:style>
  <w:style w:type="paragraph" w:styleId="Podnoje">
    <w:name w:val="footer"/>
    <w:basedOn w:val="Normal"/>
    <w:link w:val="Podno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6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E3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3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F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25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52E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5244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062"/>
  </w:style>
  <w:style w:type="paragraph" w:styleId="Podnoje">
    <w:name w:val="footer"/>
    <w:basedOn w:val="Normal"/>
    <w:link w:val="Podno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2</cp:revision>
  <cp:lastPrinted>2018-06-06T09:23:00Z</cp:lastPrinted>
  <dcterms:created xsi:type="dcterms:W3CDTF">2018-06-06T12:54:00Z</dcterms:created>
  <dcterms:modified xsi:type="dcterms:W3CDTF">2018-06-06T12:54:00Z</dcterms:modified>
</cp:coreProperties>
</file>